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81" w:rsidRPr="00793881" w:rsidRDefault="00793881">
      <w:pPr>
        <w:rPr>
          <w:sz w:val="28"/>
          <w:szCs w:val="28"/>
        </w:rPr>
      </w:pPr>
    </w:p>
    <w:p w:rsidR="00793881" w:rsidRDefault="00793881"/>
    <w:p w:rsidR="006E604D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Arrest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Arraignment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Pre-Trial Hearings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Jury Selection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Opening Statement by the Prosecution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Opening Statement by the Defense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Direct Examination of Prosecution Witnesses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Cross Examination of Prosecution Witnesses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Direct Examination of Defense Witnesses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Cross Examination of Defense Witnesses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Closing Statement by the Defense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Closing Statement by the Prosecution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Charge to the jury by the Judge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Jury Deliberation</w:t>
      </w:r>
    </w:p>
    <w:p w:rsidR="00793881" w:rsidRPr="00793881" w:rsidRDefault="00793881">
      <w:pPr>
        <w:rPr>
          <w:sz w:val="36"/>
          <w:szCs w:val="36"/>
        </w:rPr>
      </w:pPr>
      <w:r w:rsidRPr="00793881">
        <w:rPr>
          <w:sz w:val="36"/>
          <w:szCs w:val="36"/>
        </w:rPr>
        <w:t>Verdict/Sentencing</w:t>
      </w:r>
    </w:p>
    <w:sectPr w:rsidR="00793881" w:rsidRPr="00793881" w:rsidSect="006E60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793881"/>
    <w:rsid w:val="00426804"/>
    <w:rsid w:val="006E604D"/>
    <w:rsid w:val="00793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0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2</cp:revision>
  <dcterms:created xsi:type="dcterms:W3CDTF">2010-08-01T19:57:00Z</dcterms:created>
  <dcterms:modified xsi:type="dcterms:W3CDTF">2010-08-01T20:05:00Z</dcterms:modified>
</cp:coreProperties>
</file>